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E2F22" w14:textId="77777777" w:rsidR="004355C5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BBB2E3" wp14:editId="1ACAAFB8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EB755" w14:textId="77777777" w:rsidR="004355C5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维多利亚蓝染色实验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BB2E3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329EB755" w14:textId="77777777" w:rsidR="004355C5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维多利亚蓝染色实验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3E60E" wp14:editId="325D9A7A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3A30C" w14:textId="77777777" w:rsidR="004355C5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3E60E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3023A30C" w14:textId="77777777" w:rsidR="004355C5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BFC09AB" wp14:editId="1F0BCCAD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B7BD60" wp14:editId="7DE8CC03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66E77B82" wp14:editId="597A2422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4355C5" w14:paraId="7753F96A" w14:textId="77777777">
        <w:tc>
          <w:tcPr>
            <w:tcW w:w="3030" w:type="dxa"/>
          </w:tcPr>
          <w:p w14:paraId="2A73027F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9337F22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7A0E948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3225642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355C5" w14:paraId="242E3EC9" w14:textId="77777777">
        <w:tc>
          <w:tcPr>
            <w:tcW w:w="3030" w:type="dxa"/>
          </w:tcPr>
          <w:p w14:paraId="6B9456BC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4D0549F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74B2803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94AC32B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355C5" w14:paraId="06934EE3" w14:textId="77777777">
        <w:tc>
          <w:tcPr>
            <w:tcW w:w="3030" w:type="dxa"/>
          </w:tcPr>
          <w:p w14:paraId="1D2B69A8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5811432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3F0848C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D19EC84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4355C5" w14:paraId="3026DB8F" w14:textId="77777777">
        <w:tc>
          <w:tcPr>
            <w:tcW w:w="3030" w:type="dxa"/>
          </w:tcPr>
          <w:p w14:paraId="5C460027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480C006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A535037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93923FF" w14:textId="77777777" w:rsidR="004355C5" w:rsidRDefault="004355C5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5DC1C255" w14:textId="77777777" w:rsidR="004355C5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4355C5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91A7F" wp14:editId="670A546C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4355C5" w14:paraId="5F51B3F3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51D5689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18D9797" w14:textId="77777777" w:rsidR="004355C5" w:rsidRPr="00104404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FFD632F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6D2C810" w14:textId="77777777" w:rsidR="004355C5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355C5" w14:paraId="792FB92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C715C93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3F95171" w14:textId="77777777" w:rsidR="004355C5" w:rsidRPr="00104404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EB60DF5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942226D" w14:textId="77777777" w:rsidR="004355C5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355C5" w14:paraId="7B2D3D4B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6DF6CFB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464A23D" w14:textId="77777777" w:rsidR="004355C5" w:rsidRPr="00104404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3B0DBD3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2EDE315" w14:textId="77777777" w:rsidR="004355C5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4355C5" w14:paraId="72BD86BB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1956DF2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CA7A585" w14:textId="77777777" w:rsidR="004355C5" w:rsidRPr="00104404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685B988" w14:textId="77777777" w:rsidR="004355C5" w:rsidRPr="00104404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04404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32B648E" w14:textId="77777777" w:rsidR="004355C5" w:rsidRDefault="004355C5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E6AA65" w14:textId="77777777" w:rsidR="004355C5" w:rsidRDefault="004355C5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1A7F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4355C5" w14:paraId="5F51B3F3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51D5689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18D9797" w14:textId="77777777" w:rsidR="004355C5" w:rsidRPr="00104404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FFD632F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6D2C810" w14:textId="77777777" w:rsidR="004355C5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355C5" w14:paraId="792FB92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C715C93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3F95171" w14:textId="77777777" w:rsidR="004355C5" w:rsidRPr="00104404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EB60DF5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942226D" w14:textId="77777777" w:rsidR="004355C5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355C5" w14:paraId="7B2D3D4B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6DF6CFB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464A23D" w14:textId="77777777" w:rsidR="004355C5" w:rsidRPr="00104404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3B0DBD3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2EDE315" w14:textId="77777777" w:rsidR="004355C5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4355C5" w14:paraId="72BD86BB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1956DF2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CA7A585" w14:textId="77777777" w:rsidR="004355C5" w:rsidRPr="00104404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685B988" w14:textId="77777777" w:rsidR="004355C5" w:rsidRPr="00104404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04404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32B648E" w14:textId="77777777" w:rsidR="004355C5" w:rsidRDefault="004355C5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BE6AA65" w14:textId="77777777" w:rsidR="004355C5" w:rsidRDefault="004355C5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49185C" w14:textId="77777777" w:rsidR="004355C5" w:rsidRDefault="004355C5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8386753" w14:textId="77777777" w:rsidR="004355C5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6E0B631" w14:textId="77777777" w:rsidR="004355C5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45BA43E0" w14:textId="77777777" w:rsidR="004355C5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15CACC8F" w14:textId="77777777" w:rsidR="004355C5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201637CF" w14:textId="77777777" w:rsidR="004355C5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0F67B9F9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19563AA9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1C151786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0343702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E2F44EF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6744C62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6A310FD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38CF7508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09C97373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105EB775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CB0AB38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40A54129" w14:textId="77777777" w:rsidR="004355C5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EC1961E" w14:textId="77777777" w:rsidR="004355C5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3A8B6AC" w14:textId="77777777" w:rsidR="004355C5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7A7499AE" w14:textId="77777777" w:rsidR="004355C5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6638A710" w14:textId="77777777" w:rsidR="004355C5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266DFE96" w14:textId="77777777" w:rsidR="004355C5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612771"/>
      <w:bookmarkStart w:id="2" w:name="_Toc169253391"/>
      <w:r>
        <w:lastRenderedPageBreak/>
        <w:t>声明</w:t>
      </w:r>
      <w:bookmarkEnd w:id="0"/>
      <w:bookmarkEnd w:id="1"/>
      <w:bookmarkEnd w:id="2"/>
    </w:p>
    <w:p w14:paraId="64CC77F0" w14:textId="77777777" w:rsidR="004355C5" w:rsidRDefault="004355C5">
      <w:pPr>
        <w:spacing w:beforeLines="50" w:before="120" w:afterLines="50" w:after="120"/>
        <w:rPr>
          <w:rFonts w:ascii="Times New Roman" w:hAnsi="Times New Roman"/>
        </w:rPr>
      </w:pPr>
    </w:p>
    <w:p w14:paraId="13221BEA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 w:rsidRPr="00104404">
        <w:rPr>
          <w:rFonts w:ascii="Times New Roman" w:hAnsi="Times New Roman"/>
          <w:sz w:val="24"/>
          <w:szCs w:val="24"/>
        </w:rPr>
        <w:t>为</w:t>
      </w:r>
      <w:r w:rsidRPr="00104404"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 w:rsidRPr="00104404">
        <w:rPr>
          <w:rFonts w:ascii="Times New Roman" w:hAnsi="Times New Roman"/>
          <w:sz w:val="24"/>
          <w:szCs w:val="24"/>
        </w:rPr>
        <w:t>提高服务质量</w:t>
      </w:r>
      <w:r w:rsidRPr="00104404">
        <w:rPr>
          <w:rFonts w:ascii="Times New Roman" w:hAnsi="Times New Roman"/>
          <w:bCs/>
          <w:sz w:val="24"/>
          <w:szCs w:val="24"/>
        </w:rPr>
        <w:t>。现以奥创生物名义，</w:t>
      </w:r>
      <w:r w:rsidRPr="00104404"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E959ECD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104404">
        <w:rPr>
          <w:rFonts w:ascii="Times New Roman" w:hAnsi="Times New Roman"/>
          <w:sz w:val="24"/>
          <w:szCs w:val="24"/>
        </w:rPr>
        <w:t>1</w:t>
      </w:r>
      <w:r w:rsidRPr="00104404"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6CF9DA30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104404">
        <w:rPr>
          <w:rFonts w:ascii="Times New Roman" w:hAnsi="Times New Roman"/>
          <w:bCs/>
          <w:sz w:val="24"/>
          <w:szCs w:val="24"/>
        </w:rPr>
        <w:t>2</w:t>
      </w:r>
      <w:r w:rsidRPr="00104404">
        <w:rPr>
          <w:rFonts w:ascii="Times New Roman" w:hAnsi="Times New Roman"/>
          <w:bCs/>
          <w:sz w:val="24"/>
          <w:szCs w:val="24"/>
        </w:rPr>
        <w:t>、公司</w:t>
      </w:r>
      <w:r w:rsidRPr="00104404"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48345AB9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 w:rsidRPr="00104404">
        <w:rPr>
          <w:rFonts w:ascii="Times New Roman" w:hAnsi="Times New Roman"/>
          <w:sz w:val="24"/>
          <w:szCs w:val="24"/>
        </w:rPr>
        <w:t>3</w:t>
      </w:r>
      <w:r w:rsidRPr="00104404">
        <w:rPr>
          <w:rFonts w:ascii="Times New Roman" w:hAnsi="Times New Roman"/>
          <w:sz w:val="24"/>
          <w:szCs w:val="24"/>
        </w:rPr>
        <w:t>、</w:t>
      </w:r>
      <w:r w:rsidRPr="00104404">
        <w:rPr>
          <w:rFonts w:ascii="Times New Roman" w:hAnsi="Times New Roman"/>
          <w:bCs/>
          <w:sz w:val="24"/>
          <w:szCs w:val="24"/>
        </w:rPr>
        <w:t>承诺</w:t>
      </w:r>
      <w:r w:rsidRPr="00104404"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1B894BA4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104404">
        <w:rPr>
          <w:rFonts w:ascii="Times New Roman" w:hAnsi="Times New Roman"/>
          <w:bCs/>
          <w:sz w:val="24"/>
          <w:szCs w:val="24"/>
        </w:rPr>
        <w:t>4</w:t>
      </w:r>
      <w:r w:rsidRPr="00104404">
        <w:rPr>
          <w:rFonts w:ascii="Times New Roman" w:hAnsi="Times New Roman"/>
          <w:sz w:val="24"/>
          <w:szCs w:val="24"/>
        </w:rPr>
        <w:t>、</w:t>
      </w:r>
      <w:r w:rsidRPr="00104404">
        <w:rPr>
          <w:rFonts w:ascii="Times New Roman" w:hAnsi="Times New Roman"/>
          <w:bCs/>
          <w:sz w:val="24"/>
          <w:szCs w:val="24"/>
        </w:rPr>
        <w:t>承诺</w:t>
      </w:r>
      <w:r w:rsidRPr="00104404"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7D27A3A6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 w:rsidRPr="00104404">
        <w:rPr>
          <w:rFonts w:ascii="Times New Roman" w:hAnsi="Times New Roman"/>
          <w:sz w:val="24"/>
          <w:szCs w:val="24"/>
        </w:rPr>
        <w:t>5</w:t>
      </w:r>
      <w:r w:rsidRPr="00104404">
        <w:rPr>
          <w:rFonts w:ascii="Times New Roman" w:hAnsi="Times New Roman"/>
          <w:sz w:val="24"/>
          <w:szCs w:val="24"/>
        </w:rPr>
        <w:t>、</w:t>
      </w:r>
      <w:r w:rsidRPr="00104404"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4BE05AC" w14:textId="77777777" w:rsidR="004355C5" w:rsidRPr="00104404" w:rsidRDefault="00000000" w:rsidP="00104404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 w:rsidRPr="00104404"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38EC86C1" w14:textId="77777777" w:rsidR="004355C5" w:rsidRPr="00104404" w:rsidRDefault="004355C5" w:rsidP="00104404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64FA69E9" w14:textId="77777777" w:rsidR="004355C5" w:rsidRPr="00104404" w:rsidRDefault="00000000" w:rsidP="00F76D2E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 w:rsidRPr="00104404">
        <w:rPr>
          <w:rFonts w:ascii="Times New Roman" w:hAnsi="Times New Roman"/>
          <w:sz w:val="24"/>
          <w:szCs w:val="24"/>
        </w:rPr>
        <w:t>成都奥创生物科技有限公司</w:t>
      </w:r>
    </w:p>
    <w:p w14:paraId="75BDFAA4" w14:textId="77777777" w:rsidR="004355C5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14454E1B" w14:textId="77777777" w:rsidR="004355C5" w:rsidRDefault="004355C5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4355C5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1D22445" w14:textId="77777777" w:rsidR="004355C5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35C64954" w14:textId="77777777" w:rsidR="004355C5" w:rsidRDefault="004355C5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12F7E253" w14:textId="77777777" w:rsidR="004355C5" w:rsidRDefault="00000000" w:rsidP="00F76D2E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4AB25694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 w14:paraId="36B05018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24FD8AE0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2DC58B44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0E7C8C05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5B1446E6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33F0D067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877DA02" w14:textId="77777777" w:rsidR="004355C5" w:rsidRDefault="00000000" w:rsidP="00F76D2E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 w14:paraId="68F3495A" w14:textId="77777777" w:rsidR="004355C5" w:rsidRDefault="004355C5">
      <w:pPr>
        <w:spacing w:beforeLines="50" w:before="120" w:afterLines="50" w:after="120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851FE9A" w14:textId="77777777" w:rsidR="004355C5" w:rsidRDefault="00000000">
      <w:pPr>
        <w:spacing w:beforeLines="50" w:before="120" w:afterLines="50" w:after="120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5CA12BEA" w14:textId="77777777" w:rsidR="004355C5" w:rsidRDefault="004355C5" w:rsidP="00F76D2E">
      <w:pPr>
        <w:spacing w:after="100" w:afterAutospacing="1" w:line="360" w:lineRule="auto"/>
        <w:contextualSpacing/>
        <w:rPr>
          <w:rFonts w:ascii="Times New Roman" w:eastAsiaTheme="minorEastAsia" w:hAnsi="Times New Roman" w:hint="eastAsia"/>
          <w:sz w:val="24"/>
          <w:szCs w:val="24"/>
        </w:rPr>
        <w:sectPr w:rsidR="004355C5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626613C" w14:textId="77777777" w:rsidR="004355C5" w:rsidRDefault="004355C5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6D1F0E" w14:textId="0BA67EAE" w:rsidR="004355C5" w:rsidRPr="00F76D2E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F76D2E">
            <w:rPr>
              <w:color w:val="auto"/>
              <w:sz w:val="36"/>
              <w:szCs w:val="36"/>
              <w:lang w:val="zh-CN"/>
            </w:rPr>
            <w:t>目录</w:t>
          </w:r>
        </w:p>
        <w:p w14:paraId="0A4D10EA" w14:textId="77777777" w:rsidR="004355C5" w:rsidRPr="00F76D2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2604" w:history="1"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F76D2E">
              <w:rPr>
                <w:rFonts w:ascii="Times New Roman" w:hAnsi="Times New Roman"/>
                <w:sz w:val="24"/>
                <w:szCs w:val="24"/>
              </w:rPr>
              <w:tab/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76D2E">
              <w:rPr>
                <w:rFonts w:ascii="Times New Roman" w:hAnsi="Times New Roman"/>
                <w:sz w:val="24"/>
                <w:szCs w:val="24"/>
              </w:rPr>
              <w:instrText xml:space="preserve"> PAGEREF _Toc22604 \h </w:instrText>
            </w:r>
            <w:r w:rsidRPr="00F76D2E">
              <w:rPr>
                <w:rFonts w:ascii="Times New Roman" w:hAnsi="Times New Roman"/>
                <w:sz w:val="24"/>
                <w:szCs w:val="24"/>
              </w:rPr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76D2E">
              <w:rPr>
                <w:rFonts w:ascii="Times New Roman" w:hAnsi="Times New Roman"/>
                <w:sz w:val="24"/>
                <w:szCs w:val="24"/>
              </w:rPr>
              <w:t>5</w:t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98E96A8" w14:textId="77777777" w:rsidR="004355C5" w:rsidRPr="00F76D2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370" w:history="1"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F76D2E">
              <w:rPr>
                <w:rFonts w:ascii="Times New Roman" w:hAnsi="Times New Roman"/>
                <w:sz w:val="24"/>
                <w:szCs w:val="24"/>
              </w:rPr>
              <w:tab/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76D2E">
              <w:rPr>
                <w:rFonts w:ascii="Times New Roman" w:hAnsi="Times New Roman"/>
                <w:sz w:val="24"/>
                <w:szCs w:val="24"/>
              </w:rPr>
              <w:instrText xml:space="preserve"> PAGEREF _Toc3370 \h </w:instrText>
            </w:r>
            <w:r w:rsidRPr="00F76D2E">
              <w:rPr>
                <w:rFonts w:ascii="Times New Roman" w:hAnsi="Times New Roman"/>
                <w:sz w:val="24"/>
                <w:szCs w:val="24"/>
              </w:rPr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76D2E">
              <w:rPr>
                <w:rFonts w:ascii="Times New Roman" w:hAnsi="Times New Roman"/>
                <w:sz w:val="24"/>
                <w:szCs w:val="24"/>
              </w:rPr>
              <w:t>5</w:t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E3686F7" w14:textId="77777777" w:rsidR="004355C5" w:rsidRPr="00F76D2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467" w:history="1"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F76D2E">
              <w:rPr>
                <w:rFonts w:ascii="Times New Roman" w:hAnsi="Times New Roman"/>
                <w:sz w:val="24"/>
                <w:szCs w:val="24"/>
              </w:rPr>
              <w:tab/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76D2E">
              <w:rPr>
                <w:rFonts w:ascii="Times New Roman" w:hAnsi="Times New Roman"/>
                <w:sz w:val="24"/>
                <w:szCs w:val="24"/>
              </w:rPr>
              <w:instrText xml:space="preserve"> PAGEREF _Toc467 \h </w:instrText>
            </w:r>
            <w:r w:rsidRPr="00F76D2E">
              <w:rPr>
                <w:rFonts w:ascii="Times New Roman" w:hAnsi="Times New Roman"/>
                <w:sz w:val="24"/>
                <w:szCs w:val="24"/>
              </w:rPr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76D2E">
              <w:rPr>
                <w:rFonts w:ascii="Times New Roman" w:hAnsi="Times New Roman"/>
                <w:sz w:val="24"/>
                <w:szCs w:val="24"/>
              </w:rPr>
              <w:t>5</w:t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CE4AD11" w14:textId="77777777" w:rsidR="004355C5" w:rsidRPr="00F76D2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5212" w:history="1"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F76D2E">
              <w:rPr>
                <w:rFonts w:ascii="Times New Roman" w:hAnsi="Times New Roman"/>
                <w:sz w:val="24"/>
                <w:szCs w:val="24"/>
              </w:rPr>
              <w:tab/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76D2E">
              <w:rPr>
                <w:rFonts w:ascii="Times New Roman" w:hAnsi="Times New Roman"/>
                <w:sz w:val="24"/>
                <w:szCs w:val="24"/>
              </w:rPr>
              <w:instrText xml:space="preserve"> PAGEREF _Toc25212 \h </w:instrText>
            </w:r>
            <w:r w:rsidRPr="00F76D2E">
              <w:rPr>
                <w:rFonts w:ascii="Times New Roman" w:hAnsi="Times New Roman"/>
                <w:sz w:val="24"/>
                <w:szCs w:val="24"/>
              </w:rPr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76D2E">
              <w:rPr>
                <w:rFonts w:ascii="Times New Roman" w:hAnsi="Times New Roman"/>
                <w:sz w:val="24"/>
                <w:szCs w:val="24"/>
              </w:rPr>
              <w:t>6</w:t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BD0180D" w14:textId="77777777" w:rsidR="004355C5" w:rsidRPr="00F76D2E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7704" w:history="1"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F76D2E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F76D2E">
              <w:rPr>
                <w:rFonts w:ascii="Times New Roman" w:hAnsi="Times New Roman"/>
                <w:sz w:val="24"/>
                <w:szCs w:val="24"/>
              </w:rPr>
              <w:tab/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F76D2E">
              <w:rPr>
                <w:rFonts w:ascii="Times New Roman" w:hAnsi="Times New Roman"/>
                <w:sz w:val="24"/>
                <w:szCs w:val="24"/>
              </w:rPr>
              <w:instrText xml:space="preserve"> PAGEREF _Toc17704 \h </w:instrText>
            </w:r>
            <w:r w:rsidRPr="00F76D2E">
              <w:rPr>
                <w:rFonts w:ascii="Times New Roman" w:hAnsi="Times New Roman"/>
                <w:sz w:val="24"/>
                <w:szCs w:val="24"/>
              </w:rPr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F76D2E">
              <w:rPr>
                <w:rFonts w:ascii="Times New Roman" w:hAnsi="Times New Roman"/>
                <w:sz w:val="24"/>
                <w:szCs w:val="24"/>
              </w:rPr>
              <w:t>7</w:t>
            </w:r>
            <w:r w:rsidRPr="00F76D2E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9379160" w14:textId="77777777" w:rsidR="004355C5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23D0E3DF" w14:textId="77777777" w:rsidR="004355C5" w:rsidRDefault="004355C5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4355C5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1FC2AD3E" w14:textId="77777777" w:rsidR="004355C5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85906420"/>
      <w:bookmarkStart w:id="6" w:name="_Toc22604"/>
      <w:bookmarkStart w:id="7" w:name="_Toc67067673"/>
      <w:bookmarkStart w:id="8" w:name="_Toc149670078"/>
      <w:bookmarkStart w:id="9" w:name="_Toc54712428"/>
      <w:bookmarkStart w:id="10" w:name="_Toc40709121"/>
      <w:bookmarkStart w:id="11" w:name="_Toc67061766"/>
      <w:bookmarkStart w:id="12" w:name="_Toc509220866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4355C5" w14:paraId="28E1DEF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A7CE517" w14:textId="77777777" w:rsidR="004355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46D545B" w14:textId="77777777" w:rsidR="004355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14A1F52" w14:textId="77777777" w:rsidR="004355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3A054CC" w14:textId="77777777" w:rsidR="004355C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4355C5" w14:paraId="16C70CFE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C328C4E" w14:textId="77777777" w:rsidR="004355C5" w:rsidRDefault="00435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A3D747D" w14:textId="77777777" w:rsidR="004355C5" w:rsidRDefault="00435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2AAA577" w14:textId="77777777" w:rsidR="004355C5" w:rsidRDefault="00435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79AC010" w14:textId="77777777" w:rsidR="004355C5" w:rsidRDefault="004355C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D4A2451" w14:textId="77777777" w:rsidR="004355C5" w:rsidRDefault="004355C5">
      <w:pPr>
        <w:rPr>
          <w:sz w:val="24"/>
          <w:szCs w:val="24"/>
        </w:rPr>
      </w:pPr>
    </w:p>
    <w:p w14:paraId="50603288" w14:textId="77777777" w:rsidR="004355C5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3370"/>
      <w:bookmarkStart w:id="14" w:name="_Toc149670079"/>
      <w:bookmarkStart w:id="15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157F7608" w14:textId="77777777" w:rsidR="004355C5" w:rsidRPr="00F76D2E" w:rsidRDefault="00000000">
      <w:pPr>
        <w:spacing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 w:rsidRPr="00F76D2E">
        <w:rPr>
          <w:rFonts w:ascii="Times New Roman" w:hAnsi="Times New Roman"/>
          <w:bCs/>
          <w:sz w:val="24"/>
          <w:szCs w:val="24"/>
        </w:rPr>
        <w:t>弹力纤维（</w:t>
      </w:r>
      <w:r w:rsidRPr="00F76D2E">
        <w:rPr>
          <w:rFonts w:ascii="Times New Roman" w:hAnsi="Times New Roman"/>
          <w:bCs/>
          <w:sz w:val="24"/>
          <w:szCs w:val="24"/>
        </w:rPr>
        <w:t>Elastic Fiber</w:t>
      </w:r>
      <w:r w:rsidRPr="00F76D2E">
        <w:rPr>
          <w:rFonts w:ascii="Times New Roman" w:hAnsi="Times New Roman"/>
          <w:bCs/>
          <w:sz w:val="24"/>
          <w:szCs w:val="24"/>
        </w:rPr>
        <w:t>）主要分布于人体的动脉壁，肺泡壁，皮肤，新鲜时呈黄色，折光性强。常见弹力纤维染色法有</w:t>
      </w:r>
      <w:r w:rsidRPr="00F76D2E">
        <w:rPr>
          <w:rFonts w:ascii="Times New Roman" w:hAnsi="Times New Roman"/>
          <w:bCs/>
          <w:sz w:val="24"/>
          <w:szCs w:val="24"/>
        </w:rPr>
        <w:t>Gomori</w:t>
      </w:r>
      <w:r w:rsidRPr="00F76D2E">
        <w:rPr>
          <w:rFonts w:ascii="Times New Roman" w:hAnsi="Times New Roman"/>
          <w:bCs/>
          <w:sz w:val="24"/>
          <w:szCs w:val="24"/>
        </w:rPr>
        <w:t>醛品红法，间苯二酚碱性品红法，地依红法，维多利亚蓝法，</w:t>
      </w:r>
      <w:r w:rsidRPr="00F76D2E">
        <w:rPr>
          <w:rFonts w:ascii="Times New Roman" w:hAnsi="Times New Roman"/>
          <w:bCs/>
          <w:sz w:val="24"/>
          <w:szCs w:val="24"/>
        </w:rPr>
        <w:t>EVG</w:t>
      </w:r>
      <w:r w:rsidRPr="00F76D2E">
        <w:rPr>
          <w:rFonts w:ascii="Times New Roman" w:hAnsi="Times New Roman"/>
          <w:bCs/>
          <w:sz w:val="24"/>
          <w:szCs w:val="24"/>
        </w:rPr>
        <w:t>法。维多利亚蓝是一种甲烷染料，可显示弹力纤维和乙型肝炎表面抗原，不易过染，染色后不易褪色。</w:t>
      </w:r>
    </w:p>
    <w:p w14:paraId="55DFD697" w14:textId="77777777" w:rsidR="004355C5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467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255AEB8" wp14:editId="7C1C898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5D48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4355C5" w14:paraId="7BF37F5E" w14:textId="77777777" w:rsidTr="00435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73835DA" w14:textId="77777777" w:rsidR="004355C5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2769B41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B2EC2C9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4355C5" w14:paraId="76972139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76A3E25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1DEFB2A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2565F69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4355C5" w14:paraId="44EC5D1D" w14:textId="77777777" w:rsidTr="004355C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EE27F12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23196A6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36D5896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4355C5" w14:paraId="751D95F3" w14:textId="77777777" w:rsidTr="004355C5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ABD0DA8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1C1C3FF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188B893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4355C5" w14:paraId="15C79386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B0E851C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71530F4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303D9CF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4355C5" w14:paraId="7B6132DD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4732D6F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7" w:name="_Toc149670081"/>
            <w:bookmarkStart w:id="18" w:name="_Toc85906423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1A2C62D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C9997CC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4355C5" w14:paraId="0A565CFB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AE94C9B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32CCE1E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8EC3FBF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4355C5" w14:paraId="267959E4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39AD73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5BFEB51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EB37AC2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4355C5" w14:paraId="63385D9E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87A4B82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成像系统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6AF7F3D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LIOO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5B105CD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/</w:t>
            </w:r>
          </w:p>
        </w:tc>
      </w:tr>
      <w:tr w:rsidR="004355C5" w14:paraId="6B92A2F7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6C4F91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A3526FF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425DCC0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 MIDI II</w:t>
            </w:r>
          </w:p>
        </w:tc>
      </w:tr>
    </w:tbl>
    <w:p w14:paraId="7382C940" w14:textId="77777777" w:rsidR="004355C5" w:rsidRDefault="004355C5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4355C5" w14:paraId="7F040FF0" w14:textId="77777777" w:rsidTr="00435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B6F8F43" w14:textId="77777777" w:rsidR="004355C5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1D7F6A7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51E1B24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4355C5" w14:paraId="56981DC4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9E4758E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C7E9CBB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04F8B1A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4355C5" w14:paraId="1CA16927" w14:textId="77777777" w:rsidTr="004355C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4BAC052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B70D4A5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29A8307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4355C5" w14:paraId="093DD3F3" w14:textId="77777777" w:rsidTr="004355C5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74BCD30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维多利亚蓝染色试剂盒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20BAA57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索莱宝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0492A7D9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G1596</w:t>
            </w:r>
          </w:p>
        </w:tc>
      </w:tr>
      <w:tr w:rsidR="004355C5" w14:paraId="3CE3348D" w14:textId="77777777" w:rsidTr="004355C5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23F8D9E3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1CCB8D51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47F92A93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4355C5" w14:paraId="0AD45C8E" w14:textId="77777777" w:rsidTr="004355C5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363D551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57FB8B4C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81BBAA6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0FEF7CCB" w14:textId="77777777" w:rsidR="004355C5" w:rsidRDefault="004355C5">
      <w:pPr>
        <w:spacing w:after="50" w:line="36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4355C5" w14:paraId="6175BBA3" w14:textId="77777777" w:rsidTr="00435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71933CFA" w14:textId="77777777" w:rsidR="004355C5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8973CBB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D0199CB" w14:textId="77777777" w:rsidR="004355C5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4355C5" w14:paraId="18C2A9D7" w14:textId="77777777" w:rsidTr="004355C5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AC5392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A0F15CD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FC44CCA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4355C5" w14:paraId="0A82C980" w14:textId="77777777" w:rsidTr="004355C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7EFA6961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67A9AAFE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311BCBE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4355C5" w14:paraId="00819D29" w14:textId="77777777" w:rsidTr="004355C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678EC5F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810CD2D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79C414B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4355C5" w14:paraId="6CE4FBEE" w14:textId="77777777" w:rsidTr="004355C5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776E93E" w14:textId="77777777" w:rsidR="004355C5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7DE9D9A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2511D7C" w14:textId="77777777" w:rsidR="004355C5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27A1CA28" w14:textId="77777777" w:rsidR="004355C5" w:rsidRDefault="004355C5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04D51B34" w14:textId="77777777" w:rsidR="004355C5" w:rsidRDefault="004355C5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7E8155FB" w14:textId="77777777" w:rsidR="004355C5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25212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42CC71F3" w14:textId="77777777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10517"/>
      <w:bookmarkStart w:id="21" w:name="_Toc23360"/>
      <w:r w:rsidRPr="00F76D2E">
        <w:rPr>
          <w:rFonts w:ascii="Times New Roman" w:hAnsi="Times New Roman"/>
          <w:sz w:val="24"/>
          <w:szCs w:val="28"/>
        </w:rPr>
        <w:t>4.1</w:t>
      </w:r>
      <w:r w:rsidRPr="00F76D2E">
        <w:rPr>
          <w:rFonts w:ascii="Times New Roman" w:hAnsi="Times New Roman"/>
          <w:sz w:val="24"/>
          <w:szCs w:val="28"/>
        </w:rPr>
        <w:t>组织固定。新鲜组织用固定液固定</w:t>
      </w:r>
      <w:r w:rsidRPr="00F76D2E">
        <w:rPr>
          <w:rFonts w:ascii="Times New Roman" w:hAnsi="Times New Roman"/>
          <w:sz w:val="24"/>
          <w:szCs w:val="28"/>
        </w:rPr>
        <w:t>24h</w:t>
      </w:r>
      <w:r w:rsidRPr="00F76D2E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  <w:bookmarkEnd w:id="21"/>
    </w:p>
    <w:p w14:paraId="383C432E" w14:textId="7BB48CFF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23722"/>
      <w:bookmarkStart w:id="23" w:name="_Toc20235"/>
      <w:r w:rsidRPr="00F76D2E">
        <w:rPr>
          <w:rFonts w:ascii="Times New Roman" w:hAnsi="Times New Roman"/>
          <w:sz w:val="24"/>
          <w:szCs w:val="28"/>
        </w:rPr>
        <w:t>4.2</w:t>
      </w:r>
      <w:r w:rsidRPr="00F76D2E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F76D2E">
        <w:rPr>
          <w:rFonts w:ascii="Times New Roman" w:hAnsi="Times New Roman"/>
          <w:sz w:val="24"/>
          <w:szCs w:val="28"/>
        </w:rPr>
        <w:t>75%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4h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85%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2h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90%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2h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95%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1h</w:t>
      </w:r>
      <w:r w:rsidRPr="00F76D2E">
        <w:rPr>
          <w:rFonts w:ascii="Times New Roman" w:hAnsi="Times New Roman"/>
          <w:sz w:val="24"/>
          <w:szCs w:val="28"/>
        </w:rPr>
        <w:t>，无水乙醇</w:t>
      </w:r>
      <w:r w:rsidRPr="00F76D2E">
        <w:rPr>
          <w:rFonts w:ascii="Times New Roman" w:hAnsi="Times New Roman"/>
          <w:sz w:val="24"/>
          <w:szCs w:val="28"/>
        </w:rPr>
        <w:t>I30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，无水乙醇</w:t>
      </w:r>
      <w:r w:rsidRPr="00F76D2E">
        <w:rPr>
          <w:rFonts w:ascii="Times New Roman" w:hAnsi="Times New Roman"/>
          <w:sz w:val="24"/>
          <w:szCs w:val="28"/>
        </w:rPr>
        <w:t>II30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，醇苯</w:t>
      </w:r>
      <w:r w:rsidRPr="00F76D2E">
        <w:rPr>
          <w:rFonts w:ascii="Times New Roman" w:hAnsi="Times New Roman"/>
          <w:sz w:val="24"/>
          <w:szCs w:val="28"/>
        </w:rPr>
        <w:t>5-10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，二甲苯</w:t>
      </w:r>
      <w:r w:rsidRPr="00F76D2E">
        <w:rPr>
          <w:rFonts w:ascii="Times New Roman" w:hAnsi="Times New Roman"/>
          <w:sz w:val="24"/>
          <w:szCs w:val="28"/>
        </w:rPr>
        <w:t>I10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，二甲苯</w:t>
      </w:r>
      <w:r w:rsidRPr="00F76D2E">
        <w:rPr>
          <w:rFonts w:ascii="Times New Roman" w:hAnsi="Times New Roman"/>
          <w:sz w:val="24"/>
          <w:szCs w:val="28"/>
        </w:rPr>
        <w:t>II10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，蜡</w:t>
      </w:r>
      <w:r w:rsidRPr="00F76D2E">
        <w:rPr>
          <w:rFonts w:ascii="Times New Roman" w:hAnsi="Times New Roman"/>
          <w:sz w:val="24"/>
          <w:szCs w:val="28"/>
        </w:rPr>
        <w:t>I1h</w:t>
      </w:r>
      <w:r w:rsidRPr="00F76D2E">
        <w:rPr>
          <w:rFonts w:ascii="Times New Roman" w:hAnsi="Times New Roman"/>
          <w:sz w:val="24"/>
          <w:szCs w:val="28"/>
        </w:rPr>
        <w:t>，蜡</w:t>
      </w:r>
      <w:r w:rsidRPr="00F76D2E">
        <w:rPr>
          <w:rFonts w:ascii="Times New Roman" w:hAnsi="Times New Roman"/>
          <w:sz w:val="24"/>
          <w:szCs w:val="28"/>
        </w:rPr>
        <w:t>II1h</w:t>
      </w:r>
      <w:r w:rsidRPr="00F76D2E">
        <w:rPr>
          <w:rFonts w:ascii="Times New Roman" w:hAnsi="Times New Roman"/>
          <w:sz w:val="24"/>
          <w:szCs w:val="28"/>
        </w:rPr>
        <w:t>，蜡</w:t>
      </w:r>
      <w:r w:rsidRPr="00F76D2E">
        <w:rPr>
          <w:rFonts w:ascii="Times New Roman" w:hAnsi="Times New Roman"/>
          <w:sz w:val="24"/>
          <w:szCs w:val="28"/>
        </w:rPr>
        <w:t>III 1h</w:t>
      </w:r>
      <w:r w:rsidRPr="00F76D2E">
        <w:rPr>
          <w:rFonts w:ascii="Times New Roman" w:hAnsi="Times New Roman"/>
          <w:sz w:val="24"/>
          <w:szCs w:val="28"/>
        </w:rPr>
        <w:t>。</w:t>
      </w:r>
      <w:bookmarkEnd w:id="22"/>
      <w:bookmarkEnd w:id="23"/>
    </w:p>
    <w:p w14:paraId="7AEA159F" w14:textId="77777777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7321"/>
      <w:bookmarkStart w:id="25" w:name="_Toc8573"/>
      <w:r w:rsidRPr="00F76D2E">
        <w:rPr>
          <w:rFonts w:ascii="Times New Roman" w:hAnsi="Times New Roman"/>
          <w:sz w:val="24"/>
          <w:szCs w:val="28"/>
        </w:rPr>
        <w:t>4.3</w:t>
      </w:r>
      <w:r w:rsidRPr="00F76D2E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4"/>
      <w:bookmarkEnd w:id="25"/>
    </w:p>
    <w:p w14:paraId="014C73C5" w14:textId="77777777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31120"/>
      <w:bookmarkStart w:id="27" w:name="_Toc4930"/>
      <w:r w:rsidRPr="00F76D2E">
        <w:rPr>
          <w:rFonts w:ascii="Times New Roman" w:hAnsi="Times New Roman"/>
          <w:sz w:val="24"/>
          <w:szCs w:val="28"/>
        </w:rPr>
        <w:t>4.4</w:t>
      </w:r>
      <w:r w:rsidRPr="00F76D2E">
        <w:rPr>
          <w:rFonts w:ascii="Times New Roman" w:hAnsi="Times New Roman"/>
          <w:sz w:val="24"/>
          <w:szCs w:val="28"/>
        </w:rPr>
        <w:t>石蜡切片。使用石蜡切片机切片，厚</w:t>
      </w:r>
      <w:r w:rsidRPr="00F76D2E">
        <w:rPr>
          <w:rFonts w:ascii="Times New Roman" w:hAnsi="Times New Roman"/>
          <w:sz w:val="24"/>
          <w:szCs w:val="28"/>
        </w:rPr>
        <w:t>3μm</w:t>
      </w:r>
      <w:r w:rsidRPr="00F76D2E">
        <w:rPr>
          <w:rFonts w:ascii="Times New Roman" w:hAnsi="Times New Roman"/>
          <w:sz w:val="24"/>
          <w:szCs w:val="28"/>
        </w:rPr>
        <w:t>。切片在摊片机</w:t>
      </w:r>
      <w:r w:rsidRPr="00F76D2E">
        <w:rPr>
          <w:rFonts w:ascii="Times New Roman" w:hAnsi="Times New Roman"/>
          <w:sz w:val="24"/>
          <w:szCs w:val="28"/>
        </w:rPr>
        <w:t xml:space="preserve">40℃ </w:t>
      </w:r>
      <w:r w:rsidRPr="00F76D2E">
        <w:rPr>
          <w:rFonts w:ascii="Times New Roman" w:hAnsi="Times New Roman"/>
          <w:sz w:val="24"/>
          <w:szCs w:val="28"/>
        </w:rPr>
        <w:t>温水展平，烘箱</w:t>
      </w:r>
      <w:r w:rsidRPr="00F76D2E">
        <w:rPr>
          <w:rFonts w:ascii="Times New Roman" w:hAnsi="Times New Roman"/>
          <w:sz w:val="24"/>
          <w:szCs w:val="28"/>
        </w:rPr>
        <w:t>60℃</w:t>
      </w:r>
      <w:r w:rsidRPr="00F76D2E">
        <w:rPr>
          <w:rFonts w:ascii="Times New Roman" w:hAnsi="Times New Roman"/>
          <w:sz w:val="24"/>
          <w:szCs w:val="28"/>
        </w:rPr>
        <w:t>烤片。</w:t>
      </w:r>
      <w:bookmarkEnd w:id="26"/>
      <w:bookmarkEnd w:id="27"/>
    </w:p>
    <w:p w14:paraId="6D01FB8B" w14:textId="6630966A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17916"/>
      <w:bookmarkStart w:id="29" w:name="_Toc27366"/>
      <w:r w:rsidRPr="00F76D2E">
        <w:rPr>
          <w:rFonts w:ascii="Times New Roman" w:hAnsi="Times New Roman"/>
          <w:sz w:val="24"/>
          <w:szCs w:val="28"/>
        </w:rPr>
        <w:t>4.5</w:t>
      </w:r>
      <w:r w:rsidRPr="00F76D2E">
        <w:rPr>
          <w:rFonts w:ascii="Times New Roman" w:hAnsi="Times New Roman"/>
          <w:sz w:val="24"/>
          <w:szCs w:val="28"/>
        </w:rPr>
        <w:t>脱蜡至水。将切片依次放入二甲苯</w:t>
      </w:r>
      <w:r w:rsidRPr="00F76D2E">
        <w:rPr>
          <w:rFonts w:ascii="Times New Roman" w:hAnsi="Times New Roman"/>
          <w:sz w:val="24"/>
          <w:szCs w:val="28"/>
        </w:rPr>
        <w:t>Ⅰ 15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，二甲苯</w:t>
      </w:r>
      <w:r w:rsidRPr="00F76D2E">
        <w:rPr>
          <w:rFonts w:ascii="Times New Roman" w:hAnsi="Times New Roman"/>
          <w:sz w:val="24"/>
          <w:szCs w:val="28"/>
        </w:rPr>
        <w:t>Ⅱ 15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，二甲苯</w:t>
      </w:r>
      <w:r w:rsidRPr="00F76D2E">
        <w:rPr>
          <w:rFonts w:ascii="Times New Roman" w:hAnsi="Times New Roman"/>
          <w:sz w:val="24"/>
          <w:szCs w:val="28"/>
        </w:rPr>
        <w:t>Ⅲ 15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，无水乙醇</w:t>
      </w:r>
      <w:r w:rsidRPr="00F76D2E">
        <w:rPr>
          <w:rFonts w:ascii="Times New Roman" w:hAnsi="Times New Roman"/>
          <w:sz w:val="24"/>
          <w:szCs w:val="28"/>
        </w:rPr>
        <w:t>Ⅰ 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，无水乙醇</w:t>
      </w:r>
      <w:r w:rsidRPr="00F76D2E">
        <w:rPr>
          <w:rFonts w:ascii="Times New Roman" w:hAnsi="Times New Roman"/>
          <w:sz w:val="24"/>
          <w:szCs w:val="28"/>
        </w:rPr>
        <w:t>Ⅱ 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95%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85%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</w:rPr>
        <w:t>75%</w:t>
      </w:r>
      <w:r w:rsidRPr="00F76D2E">
        <w:rPr>
          <w:rFonts w:ascii="Times New Roman" w:hAnsi="Times New Roman"/>
          <w:sz w:val="24"/>
          <w:szCs w:val="28"/>
        </w:rPr>
        <w:t>酒精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，纯水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。</w:t>
      </w:r>
      <w:bookmarkEnd w:id="28"/>
      <w:bookmarkEnd w:id="29"/>
    </w:p>
    <w:p w14:paraId="001BFF6F" w14:textId="77777777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23088"/>
      <w:bookmarkStart w:id="31" w:name="_Toc21526"/>
      <w:r w:rsidRPr="00F76D2E">
        <w:rPr>
          <w:rFonts w:ascii="Times New Roman" w:hAnsi="Times New Roman"/>
          <w:sz w:val="24"/>
          <w:szCs w:val="28"/>
        </w:rPr>
        <w:t>4.6</w:t>
      </w:r>
      <w:bookmarkStart w:id="32" w:name="_Toc1753"/>
      <w:bookmarkEnd w:id="30"/>
      <w:r w:rsidRPr="00F76D2E">
        <w:rPr>
          <w:rFonts w:ascii="Times New Roman" w:hAnsi="Times New Roman"/>
          <w:sz w:val="24"/>
          <w:szCs w:val="28"/>
        </w:rPr>
        <w:t>染色。切片入</w:t>
      </w:r>
      <w:r w:rsidRPr="00F76D2E">
        <w:rPr>
          <w:rFonts w:ascii="Times New Roman" w:hAnsi="Times New Roman"/>
          <w:sz w:val="24"/>
          <w:szCs w:val="28"/>
        </w:rPr>
        <w:t>70%</w:t>
      </w:r>
      <w:r w:rsidRPr="00F76D2E">
        <w:rPr>
          <w:rFonts w:ascii="Times New Roman" w:hAnsi="Times New Roman"/>
          <w:sz w:val="24"/>
          <w:szCs w:val="28"/>
        </w:rPr>
        <w:t>乙醇浸洗</w:t>
      </w:r>
      <w:r w:rsidRPr="00F76D2E">
        <w:rPr>
          <w:rFonts w:ascii="Times New Roman" w:hAnsi="Times New Roman"/>
          <w:sz w:val="24"/>
          <w:szCs w:val="28"/>
        </w:rPr>
        <w:t>5S</w:t>
      </w:r>
      <w:r w:rsidRPr="00F76D2E">
        <w:rPr>
          <w:rFonts w:ascii="Times New Roman" w:hAnsi="Times New Roman"/>
          <w:sz w:val="24"/>
          <w:szCs w:val="28"/>
        </w:rPr>
        <w:t>，然后直接浸入维多利亚蓝染色液避光浸染</w:t>
      </w:r>
      <w:r w:rsidRPr="00F76D2E">
        <w:rPr>
          <w:rFonts w:ascii="Times New Roman" w:hAnsi="Times New Roman"/>
          <w:sz w:val="24"/>
          <w:szCs w:val="28"/>
        </w:rPr>
        <w:t>24h</w:t>
      </w:r>
      <w:r w:rsidRPr="00F76D2E">
        <w:rPr>
          <w:rFonts w:ascii="Times New Roman" w:hAnsi="Times New Roman"/>
          <w:sz w:val="24"/>
          <w:szCs w:val="28"/>
        </w:rPr>
        <w:t>。</w:t>
      </w:r>
      <w:bookmarkEnd w:id="31"/>
    </w:p>
    <w:p w14:paraId="4D22EE9C" w14:textId="77777777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3" w:name="_Toc9055"/>
      <w:r w:rsidRPr="00F76D2E">
        <w:rPr>
          <w:rFonts w:ascii="Times New Roman" w:hAnsi="Times New Roman"/>
          <w:sz w:val="24"/>
          <w:szCs w:val="28"/>
        </w:rPr>
        <w:t>4.7</w:t>
      </w:r>
      <w:bookmarkEnd w:id="32"/>
      <w:r w:rsidRPr="00F76D2E">
        <w:rPr>
          <w:rFonts w:ascii="Times New Roman" w:hAnsi="Times New Roman"/>
          <w:sz w:val="24"/>
          <w:szCs w:val="28"/>
        </w:rPr>
        <w:t>水洗分化。取出切片，于</w:t>
      </w:r>
      <w:r w:rsidRPr="00F76D2E">
        <w:rPr>
          <w:rFonts w:ascii="Times New Roman" w:hAnsi="Times New Roman"/>
          <w:sz w:val="24"/>
          <w:szCs w:val="28"/>
        </w:rPr>
        <w:t>70%</w:t>
      </w:r>
      <w:r w:rsidRPr="00F76D2E">
        <w:rPr>
          <w:rFonts w:ascii="Times New Roman" w:hAnsi="Times New Roman"/>
          <w:sz w:val="24"/>
          <w:szCs w:val="28"/>
        </w:rPr>
        <w:t>乙醇清洗、分化，水洗终止分化，镜检弹性纤维着色情况。直至背景接近无色，弹性纤维呈清晰蓝色为止。分化清洗后水洗切片</w:t>
      </w:r>
      <w:r w:rsidRPr="00F76D2E">
        <w:rPr>
          <w:rFonts w:ascii="Times New Roman" w:hAnsi="Times New Roman"/>
          <w:sz w:val="24"/>
          <w:szCs w:val="28"/>
        </w:rPr>
        <w:t>3</w:t>
      </w:r>
      <w:r w:rsidRPr="00F76D2E">
        <w:rPr>
          <w:rFonts w:ascii="Times New Roman" w:hAnsi="Times New Roman"/>
          <w:sz w:val="24"/>
          <w:szCs w:val="28"/>
        </w:rPr>
        <w:t>次。</w:t>
      </w:r>
      <w:bookmarkEnd w:id="33"/>
    </w:p>
    <w:p w14:paraId="5028B3BC" w14:textId="03F8C2BD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1027"/>
      <w:bookmarkStart w:id="35" w:name="_Toc17256"/>
      <w:r w:rsidRPr="00F76D2E">
        <w:rPr>
          <w:rFonts w:ascii="Times New Roman" w:hAnsi="Times New Roman"/>
          <w:sz w:val="24"/>
          <w:szCs w:val="28"/>
        </w:rPr>
        <w:t>4.8</w:t>
      </w:r>
      <w:bookmarkStart w:id="36" w:name="_Toc1600"/>
      <w:bookmarkEnd w:id="34"/>
      <w:r w:rsidRPr="00F76D2E">
        <w:rPr>
          <w:rFonts w:ascii="Times New Roman" w:hAnsi="Times New Roman"/>
          <w:sz w:val="24"/>
          <w:szCs w:val="28"/>
        </w:rPr>
        <w:t>染核。滴染核固红染液</w:t>
      </w:r>
      <w:r w:rsidRPr="00F76D2E">
        <w:rPr>
          <w:rFonts w:ascii="Times New Roman" w:hAnsi="Times New Roman"/>
          <w:sz w:val="24"/>
          <w:szCs w:val="28"/>
        </w:rPr>
        <w:t>10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，水洗</w:t>
      </w:r>
      <w:r w:rsidRPr="00F76D2E">
        <w:rPr>
          <w:rFonts w:ascii="Times New Roman" w:hAnsi="Times New Roman"/>
          <w:sz w:val="24"/>
          <w:szCs w:val="28"/>
        </w:rPr>
        <w:t>3</w:t>
      </w:r>
      <w:r w:rsidRPr="00F76D2E">
        <w:rPr>
          <w:rFonts w:ascii="Times New Roman" w:hAnsi="Times New Roman"/>
          <w:sz w:val="24"/>
          <w:szCs w:val="28"/>
        </w:rPr>
        <w:t>次。</w:t>
      </w:r>
      <w:bookmarkEnd w:id="35"/>
    </w:p>
    <w:p w14:paraId="44840C16" w14:textId="29EF171D" w:rsidR="004355C5" w:rsidRPr="00F76D2E" w:rsidRDefault="00000000" w:rsidP="00F76D2E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7" w:name="_Toc28237"/>
      <w:bookmarkStart w:id="38" w:name="_Toc18634"/>
      <w:bookmarkEnd w:id="36"/>
      <w:r w:rsidRPr="00F76D2E">
        <w:rPr>
          <w:rFonts w:ascii="Times New Roman" w:hAnsi="Times New Roman"/>
          <w:sz w:val="24"/>
          <w:szCs w:val="28"/>
        </w:rPr>
        <w:t>4.9</w:t>
      </w:r>
      <w:r w:rsidRPr="00F76D2E">
        <w:rPr>
          <w:rFonts w:ascii="Times New Roman" w:hAnsi="Times New Roman"/>
          <w:sz w:val="24"/>
          <w:szCs w:val="28"/>
        </w:rPr>
        <w:t>透明封片。</w:t>
      </w:r>
      <w:r w:rsidRPr="00F76D2E">
        <w:rPr>
          <w:rFonts w:ascii="Times New Roman" w:hAnsi="Times New Roman"/>
          <w:sz w:val="24"/>
          <w:szCs w:val="28"/>
          <w:lang w:val="zh-CN"/>
        </w:rPr>
        <w:t>经无水乙醇脱水三次，</w:t>
      </w:r>
      <w:r w:rsidRPr="00F76D2E">
        <w:rPr>
          <w:rFonts w:ascii="Times New Roman" w:hAnsi="Times New Roman"/>
          <w:sz w:val="24"/>
          <w:szCs w:val="28"/>
        </w:rPr>
        <w:t>每次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  <w:lang w:val="zh-CN"/>
        </w:rPr>
        <w:t>。然后经</w:t>
      </w:r>
      <w:r w:rsidRPr="00F76D2E">
        <w:rPr>
          <w:rFonts w:ascii="Times New Roman" w:hAnsi="Times New Roman"/>
          <w:sz w:val="24"/>
          <w:szCs w:val="28"/>
        </w:rPr>
        <w:t>正丁醇</w:t>
      </w:r>
      <w:r w:rsidRPr="00F76D2E">
        <w:rPr>
          <w:rFonts w:ascii="Times New Roman" w:hAnsi="Times New Roman"/>
          <w:sz w:val="24"/>
          <w:szCs w:val="28"/>
          <w:lang w:val="zh-CN"/>
        </w:rPr>
        <w:t>透明</w:t>
      </w:r>
      <w:r w:rsidRPr="00F76D2E">
        <w:rPr>
          <w:rFonts w:ascii="Times New Roman" w:hAnsi="Times New Roman"/>
          <w:sz w:val="24"/>
          <w:szCs w:val="28"/>
          <w:lang w:val="zh-CN"/>
        </w:rPr>
        <w:t>5</w:t>
      </w:r>
      <w:r w:rsidR="00F76D2E">
        <w:rPr>
          <w:rFonts w:ascii="Times New Roman" w:hAnsi="Times New Roman"/>
          <w:sz w:val="24"/>
          <w:szCs w:val="28"/>
          <w:lang w:val="zh-CN"/>
        </w:rPr>
        <w:t>mins</w:t>
      </w:r>
      <w:r w:rsidRPr="00F76D2E">
        <w:rPr>
          <w:rFonts w:ascii="Times New Roman" w:hAnsi="Times New Roman"/>
          <w:sz w:val="24"/>
          <w:szCs w:val="28"/>
          <w:lang w:val="zh-CN"/>
        </w:rPr>
        <w:t>，</w:t>
      </w:r>
      <w:r w:rsidRPr="00F76D2E">
        <w:rPr>
          <w:rFonts w:ascii="Times New Roman" w:hAnsi="Times New Roman"/>
          <w:sz w:val="24"/>
          <w:szCs w:val="28"/>
        </w:rPr>
        <w:t>再经二甲苯</w:t>
      </w:r>
      <w:r w:rsidRPr="00F76D2E">
        <w:rPr>
          <w:rFonts w:ascii="Times New Roman" w:hAnsi="Times New Roman"/>
          <w:sz w:val="24"/>
          <w:szCs w:val="28"/>
        </w:rPr>
        <w:t>2</w:t>
      </w:r>
      <w:r w:rsidRPr="00F76D2E">
        <w:rPr>
          <w:rFonts w:ascii="Times New Roman" w:hAnsi="Times New Roman"/>
          <w:sz w:val="24"/>
          <w:szCs w:val="28"/>
        </w:rPr>
        <w:t>次每次</w:t>
      </w:r>
      <w:r w:rsidRPr="00F76D2E">
        <w:rPr>
          <w:rFonts w:ascii="Times New Roman" w:hAnsi="Times New Roman"/>
          <w:sz w:val="24"/>
          <w:szCs w:val="28"/>
        </w:rPr>
        <w:t>5</w:t>
      </w:r>
      <w:r w:rsidR="00F76D2E">
        <w:rPr>
          <w:rFonts w:ascii="Times New Roman" w:hAnsi="Times New Roman"/>
          <w:sz w:val="24"/>
          <w:szCs w:val="28"/>
        </w:rPr>
        <w:t>mins</w:t>
      </w:r>
      <w:r w:rsidRPr="00F76D2E">
        <w:rPr>
          <w:rFonts w:ascii="Times New Roman" w:hAnsi="Times New Roman"/>
          <w:sz w:val="24"/>
          <w:szCs w:val="28"/>
        </w:rPr>
        <w:t>，</w:t>
      </w:r>
      <w:r w:rsidRPr="00F76D2E">
        <w:rPr>
          <w:rFonts w:ascii="Times New Roman" w:hAnsi="Times New Roman"/>
          <w:sz w:val="24"/>
          <w:szCs w:val="28"/>
          <w:lang w:val="zh-CN"/>
        </w:rPr>
        <w:t>最后以中性树胶封片。</w:t>
      </w:r>
      <w:bookmarkEnd w:id="37"/>
    </w:p>
    <w:p w14:paraId="18D08B33" w14:textId="77777777" w:rsidR="004355C5" w:rsidRDefault="00000000" w:rsidP="00F76D2E">
      <w:pPr>
        <w:spacing w:line="360" w:lineRule="auto"/>
        <w:ind w:firstLineChars="200" w:firstLine="480"/>
        <w:rPr>
          <w:lang w:val="zh-CN"/>
        </w:rPr>
      </w:pPr>
      <w:bookmarkStart w:id="39" w:name="_Toc28303"/>
      <w:r w:rsidRPr="00F76D2E">
        <w:rPr>
          <w:rFonts w:ascii="Times New Roman" w:hAnsi="Times New Roman"/>
          <w:sz w:val="24"/>
          <w:szCs w:val="28"/>
        </w:rPr>
        <w:t>4.10</w:t>
      </w:r>
      <w:r w:rsidRPr="00F76D2E">
        <w:rPr>
          <w:rFonts w:ascii="Times New Roman" w:hAnsi="Times New Roman"/>
          <w:sz w:val="24"/>
          <w:szCs w:val="28"/>
          <w:lang w:val="zh-CN"/>
        </w:rPr>
        <w:t>镜检。</w:t>
      </w:r>
      <w:bookmarkEnd w:id="38"/>
      <w:bookmarkEnd w:id="39"/>
    </w:p>
    <w:p w14:paraId="20B17272" w14:textId="77777777" w:rsidR="004355C5" w:rsidRDefault="004355C5" w:rsidP="00F76D2E">
      <w:pPr>
        <w:spacing w:beforeLines="50" w:before="120" w:afterLines="50" w:after="120"/>
        <w:outlineLvl w:val="1"/>
        <w:rPr>
          <w:rFonts w:ascii="Times New Roman" w:hAnsi="Times New Roman" w:hint="eastAsia"/>
          <w:sz w:val="24"/>
          <w:szCs w:val="24"/>
        </w:rPr>
      </w:pPr>
    </w:p>
    <w:p w14:paraId="5280561B" w14:textId="77777777" w:rsidR="004355C5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0" w:name="_Toc17704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40"/>
    </w:p>
    <w:bookmarkEnd w:id="17"/>
    <w:bookmarkEnd w:id="18"/>
    <w:p w14:paraId="207429B8" w14:textId="77777777" w:rsidR="004355C5" w:rsidRDefault="00000000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</w:p>
    <w:p w14:paraId="23713E81" w14:textId="77777777" w:rsidR="004355C5" w:rsidRDefault="00000000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hint="eastAsia"/>
          <w:bCs/>
          <w:sz w:val="24"/>
          <w:szCs w:val="24"/>
        </w:rPr>
        <w:t>弹性纤维呈蓝色，细胞核呈红色。</w:t>
      </w:r>
    </w:p>
    <w:tbl>
      <w:tblPr>
        <w:tblW w:w="951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815"/>
      </w:tblGrid>
      <w:tr w:rsidR="004355C5" w14:paraId="4A21581C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77995A" w14:textId="77777777" w:rsidR="004355C5" w:rsidRDefault="00000000">
            <w:pPr>
              <w:spacing w:beforeLines="50" w:before="120" w:afterLines="50" w:after="1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6DD410B2" wp14:editId="7B918029">
                  <wp:extent cx="2840355" cy="1893570"/>
                  <wp:effectExtent l="0" t="0" r="17145" b="11430"/>
                  <wp:docPr id="5" name="图片 5" descr="小鼠-1 维多利亚篮 4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小鼠-1 维多利亚篮 40x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42FE44" w14:textId="77777777" w:rsidR="004355C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17EE9CB5" wp14:editId="37FE9050">
                  <wp:extent cx="2918460" cy="1945640"/>
                  <wp:effectExtent l="0" t="0" r="15240" b="16510"/>
                  <wp:docPr id="7" name="图片 7" descr="小鼠-1 维多利亚篮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小鼠-1 维多利亚篮 100x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5C5" w14:paraId="036D0AF3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E091A" w14:textId="3937AF4E" w:rsidR="004355C5" w:rsidRDefault="00000000">
            <w:pPr>
              <w:spacing w:beforeLines="50" w:before="120" w:afterLines="50" w:after="120"/>
              <w:jc w:val="center"/>
              <w:rPr>
                <w:rFonts w:ascii="Times New Roman" w:hAnsi="Times New Roman" w:hint="eastAsia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血管</w:t>
            </w:r>
            <w:r>
              <w:rPr>
                <w:rFonts w:ascii="Times New Roman" w:hAnsi="Times New Roman" w:hint="eastAsia"/>
                <w:szCs w:val="21"/>
              </w:rPr>
              <w:t>40</w:t>
            </w:r>
            <w:r w:rsidR="00F76D2E" w:rsidRPr="00F76D2E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F02FF7" w14:textId="6F7346C1" w:rsidR="004355C5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血管</w:t>
            </w:r>
            <w:r>
              <w:rPr>
                <w:rFonts w:ascii="Times New Roman" w:hAnsi="Times New Roman" w:hint="eastAsia"/>
                <w:szCs w:val="21"/>
              </w:rPr>
              <w:t>100</w:t>
            </w:r>
            <w:r w:rsidR="00F76D2E" w:rsidRPr="00F76D2E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</w:tr>
    </w:tbl>
    <w:p w14:paraId="0949B544" w14:textId="77777777" w:rsidR="004355C5" w:rsidRDefault="004355C5">
      <w:pPr>
        <w:spacing w:afterLines="50" w:after="120" w:line="360" w:lineRule="auto"/>
        <w:ind w:firstLineChars="200" w:firstLine="482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4355C5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6EA98" w14:textId="77777777" w:rsidR="004A3B0F" w:rsidRDefault="004A3B0F">
      <w:r>
        <w:separator/>
      </w:r>
    </w:p>
  </w:endnote>
  <w:endnote w:type="continuationSeparator" w:id="0">
    <w:p w14:paraId="113ED2EE" w14:textId="77777777" w:rsidR="004A3B0F" w:rsidRDefault="004A3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43328" w14:textId="77777777" w:rsidR="004355C5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DB009B" wp14:editId="1BB3344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7EB414" w14:textId="77777777" w:rsidR="004355C5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DB009B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377EB414" w14:textId="77777777" w:rsidR="004355C5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E9EFFF" wp14:editId="5DA8DFC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5DB22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859AD" w14:textId="77777777" w:rsidR="004A3B0F" w:rsidRDefault="004A3B0F">
      <w:r>
        <w:separator/>
      </w:r>
    </w:p>
  </w:footnote>
  <w:footnote w:type="continuationSeparator" w:id="0">
    <w:p w14:paraId="4052AAAE" w14:textId="77777777" w:rsidR="004A3B0F" w:rsidRDefault="004A3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C097" w14:textId="77777777" w:rsidR="004355C5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9DE52A" wp14:editId="1D6D53C7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BA7B0" w14:textId="77777777" w:rsidR="004355C5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9DE52A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0CCBA7B0" w14:textId="77777777" w:rsidR="004355C5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0633B2C4" wp14:editId="085DC8E5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F0BBCE" wp14:editId="7E6193AA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039B24" w14:textId="77777777" w:rsidR="004355C5" w:rsidRDefault="004355C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F0BBCE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47039B24" w14:textId="77777777" w:rsidR="004355C5" w:rsidRDefault="004355C5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006AEC0E" wp14:editId="20EE7BFA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2213F5" w14:textId="77777777" w:rsidR="004355C5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7816E3B6" wp14:editId="212AA3CF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887449158">
    <w:abstractNumId w:val="0"/>
  </w:num>
  <w:num w:numId="2" w16cid:durableId="1955944527">
    <w:abstractNumId w:val="2"/>
  </w:num>
  <w:num w:numId="3" w16cid:durableId="1417021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4404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31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5C5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3B0F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76D2E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ABA39B3"/>
    <w:rsid w:val="0B8C31F9"/>
    <w:rsid w:val="0BF202F5"/>
    <w:rsid w:val="0BF910B0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79597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4C3E84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B7788A"/>
    <w:rsid w:val="54FB217D"/>
    <w:rsid w:val="551B6739"/>
    <w:rsid w:val="551E569C"/>
    <w:rsid w:val="557C1FAA"/>
    <w:rsid w:val="557F01C6"/>
    <w:rsid w:val="55C6429F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6F5A48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DD5EC2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835C5DD"/>
  <w15:docId w15:val="{7EAC5B41-1127-4B75-AF1B-3B355DCF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490</Words>
  <Characters>2794</Characters>
  <Application>Microsoft Office Word</Application>
  <DocSecurity>0</DocSecurity>
  <Lines>23</Lines>
  <Paragraphs>6</Paragraphs>
  <ScaleCrop>false</ScaleCrop>
  <Company>china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79</cp:revision>
  <cp:lastPrinted>2016-09-29T15:20:00Z</cp:lastPrinted>
  <dcterms:created xsi:type="dcterms:W3CDTF">2019-11-29T16:42:00Z</dcterms:created>
  <dcterms:modified xsi:type="dcterms:W3CDTF">2024-09-27T05:49:00Z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8D3484231E1A40CB82C47EA6A19264D7_13</vt:lpwstr>
  </property>
</Properties>
</file>